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35" w:rsidRDefault="00767C8F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B31792" w:rsidRDefault="00767C8F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</w:t>
      </w:r>
      <w:r w:rsidR="00657D35" w:rsidRPr="00657D35">
        <w:rPr>
          <w:rFonts w:ascii="Times New Roman" w:hAnsi="Times New Roman" w:cs="Times New Roman"/>
          <w:sz w:val="40"/>
          <w:szCs w:val="40"/>
          <w:lang w:val="fr-FR"/>
        </w:rPr>
        <w:t>r</w:t>
      </w:r>
      <w:r w:rsidR="00657D35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="00657D35"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="00657D35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="00657D35"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="00657D35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="00657D35"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="00657D35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="00657D35"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D0549" w:rsidRDefault="00657D35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 w:rsidR="00B31792"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="00B31792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 w:rsidR="00B31792"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="00B31792"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 w:rsidR="00B31792"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lastRenderedPageBreak/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bookmarkStart w:id="0" w:name="_GoBack"/>
      <w:bookmarkEnd w:id="0"/>
      <w:r w:rsidRPr="00657D35">
        <w:rPr>
          <w:rFonts w:ascii="Times New Roman" w:hAnsi="Times New Roman" w:cs="Times New Roman"/>
          <w:sz w:val="40"/>
          <w:szCs w:val="40"/>
          <w:lang w:val="fr-FR"/>
        </w:rPr>
        <w:lastRenderedPageBreak/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son, un bal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mer, une cr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e, une sem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ne, </w:t>
      </w:r>
    </w:p>
    <w:p w:rsidR="00415740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une font</w:t>
      </w:r>
      <w:r w:rsidRPr="00657D35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ne, un portr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t, le franç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s, 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 xml:space="preserve">der , 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657D35">
        <w:rPr>
          <w:rFonts w:ascii="Times New Roman" w:hAnsi="Times New Roman" w:cs="Times New Roman"/>
          <w:sz w:val="40"/>
          <w:szCs w:val="40"/>
          <w:lang w:val="fr-FR"/>
        </w:rPr>
        <w:t>un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tre, une m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aî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tresse, un angl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ai</w:t>
      </w:r>
      <w:r w:rsidRPr="00657D35">
        <w:rPr>
          <w:rFonts w:ascii="Times New Roman" w:hAnsi="Times New Roman" w:cs="Times New Roman"/>
          <w:sz w:val="40"/>
          <w:szCs w:val="40"/>
          <w:lang w:val="fr-FR"/>
        </w:rPr>
        <w:t>s</w:t>
      </w:r>
      <w:r>
        <w:rPr>
          <w:rFonts w:ascii="Times New Roman" w:hAnsi="Times New Roman" w:cs="Times New Roman"/>
          <w:sz w:val="40"/>
          <w:szCs w:val="40"/>
          <w:lang w:val="fr-FR"/>
        </w:rPr>
        <w:t>, b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ge, la n</w:t>
      </w:r>
      <w:r w:rsidRPr="00B31792">
        <w:rPr>
          <w:rFonts w:ascii="Times New Roman" w:hAnsi="Times New Roman" w:cs="Times New Roman"/>
          <w:color w:val="FF0000"/>
          <w:sz w:val="40"/>
          <w:szCs w:val="40"/>
          <w:lang w:val="fr-FR"/>
        </w:rPr>
        <w:t>ei</w:t>
      </w:r>
      <w:r>
        <w:rPr>
          <w:rFonts w:ascii="Times New Roman" w:hAnsi="Times New Roman" w:cs="Times New Roman"/>
          <w:sz w:val="40"/>
          <w:szCs w:val="40"/>
          <w:lang w:val="fr-FR"/>
        </w:rPr>
        <w:t>ge</w:t>
      </w:r>
    </w:p>
    <w:p w:rsidR="00415740" w:rsidRPr="00657D35" w:rsidRDefault="00415740" w:rsidP="0041574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415740" w:rsidRPr="00657D35" w:rsidRDefault="00415740" w:rsidP="00767C8F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sectPr w:rsidR="00415740" w:rsidRPr="00657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8F"/>
    <w:rsid w:val="00415740"/>
    <w:rsid w:val="004D0549"/>
    <w:rsid w:val="00657D35"/>
    <w:rsid w:val="00767C8F"/>
    <w:rsid w:val="00B3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C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C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2016-01-20T18:11:00Z</cp:lastPrinted>
  <dcterms:created xsi:type="dcterms:W3CDTF">2016-01-20T17:44:00Z</dcterms:created>
  <dcterms:modified xsi:type="dcterms:W3CDTF">2016-01-20T18:13:00Z</dcterms:modified>
</cp:coreProperties>
</file>